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04" w:rsidRPr="00F17891" w:rsidRDefault="000B4204" w:rsidP="000B420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142"/>
        <w:gridCol w:w="189"/>
        <w:gridCol w:w="236"/>
        <w:gridCol w:w="709"/>
        <w:gridCol w:w="142"/>
        <w:gridCol w:w="283"/>
        <w:gridCol w:w="142"/>
        <w:gridCol w:w="833"/>
        <w:gridCol w:w="1400"/>
      </w:tblGrid>
      <w:tr w:rsidR="000B4204" w:rsidRPr="00F17891" w:rsidTr="0048204B">
        <w:tc>
          <w:tcPr>
            <w:tcW w:w="9854" w:type="dxa"/>
            <w:gridSpan w:val="16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Весенний семестр 201</w:t>
            </w: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0B4204" w:rsidRPr="00F17891" w:rsidTr="0048204B">
        <w:trPr>
          <w:trHeight w:val="265"/>
        </w:trPr>
        <w:tc>
          <w:tcPr>
            <w:tcW w:w="1668" w:type="dxa"/>
            <w:gridSpan w:val="2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4204" w:rsidRPr="00F17891" w:rsidTr="0048204B">
        <w:trPr>
          <w:trHeight w:val="265"/>
        </w:trPr>
        <w:tc>
          <w:tcPr>
            <w:tcW w:w="1668" w:type="dxa"/>
            <w:gridSpan w:val="2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04" w:rsidRPr="00F17891" w:rsidTr="0048204B">
        <w:tc>
          <w:tcPr>
            <w:tcW w:w="1668" w:type="dxa"/>
            <w:gridSpan w:val="2"/>
          </w:tcPr>
          <w:p w:rsidR="000B4204" w:rsidRPr="00F17891" w:rsidRDefault="000B4204" w:rsidP="0048204B">
            <w:pPr>
              <w:pStyle w:val="1"/>
              <w:shd w:val="clear" w:color="auto" w:fill="FFFFFF"/>
              <w:ind w:right="-109"/>
              <w:rPr>
                <w:sz w:val="24"/>
                <w:szCs w:val="24"/>
              </w:rPr>
            </w:pPr>
          </w:p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Деловая корреспонденция на иностранном языке (1- иностранный язык)</w:t>
            </w:r>
          </w:p>
        </w:tc>
        <w:tc>
          <w:tcPr>
            <w:tcW w:w="709" w:type="dxa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Базовый иностранный язык (уровень В</w:t>
            </w:r>
            <w:proofErr w:type="gramStart"/>
            <w:r w:rsidRPr="00F178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178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kk-KZ"/>
              </w:rPr>
              <w:t>Ракымбаев Аят Жумашевич</w:t>
            </w:r>
          </w:p>
        </w:tc>
        <w:tc>
          <w:tcPr>
            <w:tcW w:w="1701" w:type="dxa"/>
            <w:gridSpan w:val="6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aktam8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>2</w:t>
            </w: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6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3773330 (1270)</w:t>
            </w:r>
          </w:p>
        </w:tc>
        <w:tc>
          <w:tcPr>
            <w:tcW w:w="1701" w:type="dxa"/>
            <w:gridSpan w:val="6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"Деловая корреспонденция на иностранном языке" (английский язык) направлен на приобретение  знаний в области деловой корреспонденции и формирует практические навыки, необходимые для составления писем и документов на английском языке.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>Главная цель курса – ознакомление слушателей с характеристиками делового стиля иностранного языка, лексико-грамматическими и стилистическими особенностями текстов официально-деловых документов и писем, правилами ведения деловой переписки, видами и форматами писем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способности к реализации коммуникативного намерения в соответствии с типом диалога, сферой общения и речевой тематикой; </w:t>
            </w:r>
          </w:p>
          <w:p w:rsidR="000B4204" w:rsidRPr="00F17891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формирование у студентов способности к реализации коммуникативного намерения в виде описания или повествования в соответствии с указанной речевой тематикой и сферой общения;</w:t>
            </w:r>
          </w:p>
          <w:p w:rsidR="000B4204" w:rsidRPr="00F17891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слушание и понимание речи в исполнении носителей языка в звукозаписи;</w:t>
            </w:r>
          </w:p>
          <w:p w:rsidR="000B4204" w:rsidRPr="00F17891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развитие у студентов техники чтения иноязычного текста, умение извлекать информацию из различных текстов;</w:t>
            </w:r>
          </w:p>
          <w:p w:rsidR="000B4204" w:rsidRPr="00F17891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формирование навыков и умений графически, пунктуационно и орфографически грамотного письма, постепенное овладение продуктивной письменной речью нейтрального характера в пределах языкового материала курса, в соответствии с нормативными требованиями изучаемого языка.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455A3A" w:rsidRPr="00F17891" w:rsidRDefault="00455A3A" w:rsidP="00455A3A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Негізгі әдебиет</w:t>
            </w:r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:rsidR="00455A3A" w:rsidRPr="00F17891" w:rsidRDefault="00455A3A" w:rsidP="00455A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Market Leader. Intermediate. David Cotton, David </w:t>
            </w:r>
            <w:proofErr w:type="spellStart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Simon Kent. Pearson Education Limited. 2005</w:t>
            </w:r>
          </w:p>
          <w:p w:rsidR="00455A3A" w:rsidRPr="00F17891" w:rsidRDefault="00455A3A" w:rsidP="00455A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Market Leader. Pre- Intermediate. David Cotton, David </w:t>
            </w:r>
            <w:proofErr w:type="spellStart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Simon Kent. Pearson Education. 2005 </w:t>
            </w:r>
          </w:p>
          <w:bookmarkEnd w:id="0"/>
          <w:p w:rsidR="00455A3A" w:rsidRPr="00F17891" w:rsidRDefault="00455A3A" w:rsidP="00455A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New Insights into Business. Intermediate. Graham </w:t>
            </w:r>
            <w:proofErr w:type="spellStart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Tullis</w:t>
            </w:r>
            <w:proofErr w:type="spellEnd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Tonya Trappe. Pearson Education Limited. 2001</w:t>
            </w:r>
          </w:p>
          <w:p w:rsidR="00455A3A" w:rsidRPr="00F17891" w:rsidRDefault="00455A3A" w:rsidP="00455A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Powerhouse. An Intermediate Business Course. Peter </w:t>
            </w:r>
            <w:proofErr w:type="spellStart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Strutt</w:t>
            </w:r>
            <w:proofErr w:type="spellEnd"/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Addison Wesley Longman Limited.2000</w:t>
            </w:r>
          </w:p>
          <w:p w:rsidR="00455A3A" w:rsidRPr="00F17891" w:rsidRDefault="00455A3A" w:rsidP="00455A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In Company. Upper Intermediate. Mark Powell. Macmillan Education. 2004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0B4204" w:rsidRPr="00F17891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3"/>
          </w:tcPr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F1789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17891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F1789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F17891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0B4204" w:rsidRPr="00F17891" w:rsidRDefault="000B4204" w:rsidP="0048204B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F17891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17891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B4204" w:rsidRPr="00F17891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B4204" w:rsidRPr="00F17891" w:rsidTr="0048204B">
        <w:trPr>
          <w:trHeight w:val="258"/>
        </w:trPr>
        <w:tc>
          <w:tcPr>
            <w:tcW w:w="1809" w:type="dxa"/>
            <w:gridSpan w:val="3"/>
            <w:vMerge w:val="restart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7"/>
          </w:tcPr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0B4204" w:rsidRPr="00F17891" w:rsidRDefault="000B4204" w:rsidP="0048204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B4204" w:rsidRPr="00F17891" w:rsidTr="0048204B">
        <w:trPr>
          <w:trHeight w:val="576"/>
        </w:trPr>
        <w:tc>
          <w:tcPr>
            <w:tcW w:w="1809" w:type="dxa"/>
            <w:gridSpan w:val="3"/>
            <w:vMerge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0B4204" w:rsidRPr="00F17891" w:rsidTr="0048204B">
        <w:tc>
          <w:tcPr>
            <w:tcW w:w="1809" w:type="dxa"/>
            <w:gridSpan w:val="3"/>
            <w:vMerge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B4204" w:rsidRPr="00F17891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>+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>-</w:t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</w:r>
            <w:r w:rsidRPr="00F17891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0B4204" w:rsidRPr="00F17891" w:rsidTr="0048204B">
        <w:tc>
          <w:tcPr>
            <w:tcW w:w="1809" w:type="dxa"/>
            <w:gridSpan w:val="3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 xml:space="preserve">Политика </w:t>
            </w:r>
            <w:r w:rsidRPr="00F178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8045" w:type="dxa"/>
            <w:gridSpan w:val="13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Соответствующие сроки домашних заданий или проектов могут быть </w:t>
            </w:r>
            <w:r w:rsidRPr="00F178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B4204" w:rsidRPr="00F17891" w:rsidTr="0048204B">
        <w:tc>
          <w:tcPr>
            <w:tcW w:w="9854" w:type="dxa"/>
            <w:gridSpan w:val="16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0B4204" w:rsidRPr="00F17891" w:rsidTr="0048204B">
        <w:tc>
          <w:tcPr>
            <w:tcW w:w="1101" w:type="dxa"/>
          </w:tcPr>
          <w:p w:rsidR="000B4204" w:rsidRPr="00F17891" w:rsidRDefault="000B4204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819" w:type="dxa"/>
            <w:gridSpan w:val="7"/>
          </w:tcPr>
          <w:p w:rsidR="000B4204" w:rsidRPr="00F17891" w:rsidRDefault="000B4204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01" w:type="dxa"/>
            <w:gridSpan w:val="6"/>
          </w:tcPr>
          <w:p w:rsidR="000B4204" w:rsidRPr="00F17891" w:rsidRDefault="000B4204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0B4204" w:rsidRPr="00F17891" w:rsidRDefault="000B4204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55A3A" w:rsidRPr="00F17891" w:rsidTr="0048204B">
        <w:tc>
          <w:tcPr>
            <w:tcW w:w="1101" w:type="dxa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7"/>
          </w:tcPr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Unit1. Brands. Market Leader. Intermediate Business English Course Book. David Cotton, David </w:t>
            </w:r>
            <w:proofErr w:type="spellStart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, Simon Kent. Pearson Education Limited, 2005.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your </w:t>
            </w:r>
            <w:proofErr w:type="spellStart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brands.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Listening: An interview with a brand consultant.</w:t>
            </w:r>
          </w:p>
        </w:tc>
        <w:tc>
          <w:tcPr>
            <w:tcW w:w="1701" w:type="dxa"/>
            <w:gridSpan w:val="6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455A3A" w:rsidRPr="00F17891" w:rsidRDefault="00455A3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55A3A" w:rsidRPr="00F17891" w:rsidTr="0048204B">
        <w:tc>
          <w:tcPr>
            <w:tcW w:w="1101" w:type="dxa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19" w:type="dxa"/>
            <w:gridSpan w:val="7"/>
          </w:tcPr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Unit2. Travel.      Reading: Air rage. Text p.17.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Listening: A business traveller’s  priorities</w:t>
            </w:r>
          </w:p>
        </w:tc>
        <w:tc>
          <w:tcPr>
            <w:tcW w:w="1701" w:type="dxa"/>
            <w:gridSpan w:val="6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455A3A" w:rsidRPr="00F17891" w:rsidRDefault="00455A3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55A3A" w:rsidRPr="00F17891" w:rsidTr="0048204B">
        <w:tc>
          <w:tcPr>
            <w:tcW w:w="1101" w:type="dxa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19" w:type="dxa"/>
            <w:gridSpan w:val="7"/>
          </w:tcPr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Unit3. </w:t>
            </w:r>
            <w:proofErr w:type="spellStart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Reading: Flexibility in the workplace. A successful organization. Text p.24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Speaking: Talk about your travel experience.</w:t>
            </w:r>
          </w:p>
          <w:p w:rsidR="00455A3A" w:rsidRPr="00F17891" w:rsidRDefault="00455A3A" w:rsidP="004B08E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6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455A3A" w:rsidRPr="00F17891" w:rsidRDefault="00455A3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55A3A" w:rsidRPr="00F17891" w:rsidTr="0048204B">
        <w:tc>
          <w:tcPr>
            <w:tcW w:w="1101" w:type="dxa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19" w:type="dxa"/>
            <w:gridSpan w:val="7"/>
          </w:tcPr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Unit4.Change.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Listening: An interview with a business </w:t>
            </w:r>
            <w:proofErr w:type="gramStart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transformation  director</w:t>
            </w:r>
            <w:proofErr w:type="gramEnd"/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Reading: Change in retailing. Text p.31</w:t>
            </w:r>
          </w:p>
          <w:p w:rsidR="00455A3A" w:rsidRPr="00F17891" w:rsidRDefault="00455A3A" w:rsidP="004B08E9">
            <w:pPr>
              <w:pStyle w:val="a7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455A3A" w:rsidRPr="00F17891" w:rsidRDefault="00455A3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55A3A" w:rsidRPr="00F17891" w:rsidTr="0048204B">
        <w:tc>
          <w:tcPr>
            <w:tcW w:w="1101" w:type="dxa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19" w:type="dxa"/>
            <w:gridSpan w:val="7"/>
          </w:tcPr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Unit5. Money. 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Listening: An interview with the founder of a finance firm. 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Reading: Two financial reports. Texts p.41-42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Case study. Angel investments: Choose a company to invest in.</w:t>
            </w:r>
          </w:p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Writing: e-mail.</w:t>
            </w:r>
          </w:p>
          <w:p w:rsidR="00455A3A" w:rsidRPr="00F17891" w:rsidRDefault="00455A3A" w:rsidP="004B08E9">
            <w:pPr>
              <w:pStyle w:val="a7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455A3A" w:rsidRPr="00F17891" w:rsidRDefault="00455A3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55A3A" w:rsidRPr="00F17891" w:rsidTr="0048204B">
        <w:tc>
          <w:tcPr>
            <w:tcW w:w="1101" w:type="dxa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19" w:type="dxa"/>
            <w:gridSpan w:val="7"/>
          </w:tcPr>
          <w:p w:rsidR="00455A3A" w:rsidRPr="00F17891" w:rsidRDefault="00455A3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Unit6. Advertising.          Listening: An </w:t>
            </w: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interview with the head of planning at an advertising agency.</w:t>
            </w:r>
          </w:p>
          <w:p w:rsidR="00455A3A" w:rsidRPr="00F17891" w:rsidRDefault="00455A3A" w:rsidP="004B08E9">
            <w:pPr>
              <w:pStyle w:val="a7"/>
              <w:rPr>
                <w:b/>
                <w:i/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Reading: Successful advertising. Text p.48</w:t>
            </w:r>
          </w:p>
        </w:tc>
        <w:tc>
          <w:tcPr>
            <w:tcW w:w="1701" w:type="dxa"/>
            <w:gridSpan w:val="6"/>
          </w:tcPr>
          <w:p w:rsidR="00455A3A" w:rsidRPr="00F17891" w:rsidRDefault="00455A3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233" w:type="dxa"/>
            <w:gridSpan w:val="2"/>
          </w:tcPr>
          <w:p w:rsidR="00455A3A" w:rsidRPr="00F17891" w:rsidRDefault="00455A3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Unit8. Employment.</w:t>
            </w:r>
          </w:p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Vocabulary: words to describe the recruitment process.</w:t>
            </w:r>
          </w:p>
          <w:p w:rsidR="00CD64EA" w:rsidRPr="00F17891" w:rsidRDefault="00CD64EA" w:rsidP="004B08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Reading: Retaining good staff. Text p.70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pStyle w:val="a7"/>
              <w:rPr>
                <w:b/>
                <w:i/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Unit10.Quality.                                                Speaking: Discuss ideas of quality.     Writing: report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Unit11.  Ethics.</w:t>
            </w:r>
          </w:p>
          <w:p w:rsidR="00CD64EA" w:rsidRPr="00F17891" w:rsidRDefault="00CD64EA" w:rsidP="004B08E9">
            <w:pPr>
              <w:pStyle w:val="a7"/>
              <w:rPr>
                <w:b/>
                <w:i/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Vocabulary: Words to do with honesty and dishonesty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Unit12. Leadership.      Listening: An interview with an expert in leadership training. </w:t>
            </w:r>
          </w:p>
          <w:p w:rsidR="00CD64EA" w:rsidRPr="00F17891" w:rsidRDefault="00CD64EA" w:rsidP="004B08E9">
            <w:pPr>
              <w:pStyle w:val="a7"/>
              <w:rPr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Speaking: Discuss the qualities of good leadership.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Unit13. Innovation.        Speaking: Talk about innovations in your daily life.</w:t>
            </w:r>
          </w:p>
          <w:p w:rsidR="00CD64EA" w:rsidRPr="00F17891" w:rsidRDefault="00CD64EA" w:rsidP="004B08E9">
            <w:pPr>
              <w:pStyle w:val="a7"/>
              <w:rPr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Listening: An interview with an expert on presentations.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pStyle w:val="a7"/>
              <w:ind w:firstLine="540"/>
              <w:rPr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Unit14. Competition.           Listening: An interview with the Marketing Manager of a credit card business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pStyle w:val="a7"/>
              <w:rPr>
                <w:szCs w:val="24"/>
                <w:lang w:val="en-US"/>
              </w:rPr>
            </w:pPr>
            <w:r w:rsidRPr="00F17891">
              <w:rPr>
                <w:szCs w:val="24"/>
                <w:lang w:val="en-US"/>
              </w:rPr>
              <w:t>Reading: Retaining good staff. Text p.70</w:t>
            </w: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64EA" w:rsidRPr="00F17891" w:rsidTr="0048204B">
        <w:tc>
          <w:tcPr>
            <w:tcW w:w="1101" w:type="dxa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819" w:type="dxa"/>
            <w:gridSpan w:val="7"/>
          </w:tcPr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Unit8. Employment.</w:t>
            </w:r>
          </w:p>
          <w:p w:rsidR="00CD64EA" w:rsidRPr="00F17891" w:rsidRDefault="00CD64EA" w:rsidP="004B08E9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sz w:val="24"/>
                <w:szCs w:val="24"/>
                <w:lang w:val="en-US"/>
              </w:rPr>
              <w:t>Vocabulary: words to describe the recruitment process.</w:t>
            </w:r>
          </w:p>
          <w:p w:rsidR="00CD64EA" w:rsidRPr="00F17891" w:rsidRDefault="00CD64EA" w:rsidP="004B08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CD64EA" w:rsidRPr="00F17891" w:rsidRDefault="00CD64EA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CD64EA" w:rsidRPr="00F17891" w:rsidRDefault="00CD64EA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B4204" w:rsidRPr="00F17891" w:rsidTr="0048204B">
        <w:tc>
          <w:tcPr>
            <w:tcW w:w="1101" w:type="dxa"/>
          </w:tcPr>
          <w:p w:rsidR="000B4204" w:rsidRPr="00F17891" w:rsidRDefault="000B4204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819" w:type="dxa"/>
            <w:gridSpan w:val="7"/>
          </w:tcPr>
          <w:p w:rsidR="000B4204" w:rsidRPr="00F17891" w:rsidRDefault="000B4204" w:rsidP="00482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Reading. Speaking. Lexical-grammar test.</w:t>
            </w:r>
          </w:p>
        </w:tc>
        <w:tc>
          <w:tcPr>
            <w:tcW w:w="1701" w:type="dxa"/>
            <w:gridSpan w:val="6"/>
          </w:tcPr>
          <w:p w:rsidR="000B4204" w:rsidRPr="00F17891" w:rsidRDefault="000B4204" w:rsidP="0048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0B4204" w:rsidRPr="00F17891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B4204" w:rsidRPr="00F17891" w:rsidRDefault="000B4204" w:rsidP="000B4204">
      <w:pPr>
        <w:rPr>
          <w:rFonts w:ascii="Times New Roman" w:hAnsi="Times New Roman"/>
          <w:sz w:val="24"/>
          <w:szCs w:val="24"/>
        </w:rPr>
      </w:pPr>
    </w:p>
    <w:p w:rsidR="000B4204" w:rsidRPr="00F17891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891">
        <w:rPr>
          <w:rFonts w:ascii="Times New Roman" w:hAnsi="Times New Roman"/>
          <w:sz w:val="24"/>
          <w:szCs w:val="24"/>
        </w:rPr>
        <w:t>Декан факультета</w:t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  <w:t xml:space="preserve">                          О. </w:t>
      </w:r>
      <w:proofErr w:type="spellStart"/>
      <w:r w:rsidRPr="00F17891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0B4204" w:rsidRPr="00F17891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891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F17891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  <w:t xml:space="preserve">                          С.М. Иманкулова</w:t>
      </w:r>
    </w:p>
    <w:p w:rsidR="000B4204" w:rsidRPr="00F17891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891">
        <w:rPr>
          <w:rFonts w:ascii="Times New Roman" w:hAnsi="Times New Roman"/>
          <w:sz w:val="24"/>
          <w:szCs w:val="24"/>
        </w:rPr>
        <w:t>Заведующий кафедрой</w:t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 w:rsidRPr="00F17891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0B4204" w:rsidRPr="00F17891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891">
        <w:rPr>
          <w:rFonts w:ascii="Times New Roman" w:hAnsi="Times New Roman"/>
          <w:sz w:val="24"/>
          <w:szCs w:val="24"/>
        </w:rPr>
        <w:t>Лектор</w:t>
      </w:r>
      <w:r w:rsidRPr="00F1789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А.Ж. </w:t>
      </w:r>
      <w:proofErr w:type="spellStart"/>
      <w:r w:rsidRPr="00F17891">
        <w:rPr>
          <w:rFonts w:ascii="Times New Roman" w:hAnsi="Times New Roman"/>
          <w:sz w:val="24"/>
          <w:szCs w:val="24"/>
        </w:rPr>
        <w:t>Ракымбаев</w:t>
      </w:r>
      <w:proofErr w:type="spellEnd"/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  <w:r w:rsidRPr="00F17891">
        <w:rPr>
          <w:rFonts w:ascii="Times New Roman" w:hAnsi="Times New Roman"/>
          <w:sz w:val="24"/>
          <w:szCs w:val="24"/>
        </w:rPr>
        <w:tab/>
      </w:r>
    </w:p>
    <w:p w:rsidR="00801B5D" w:rsidRPr="00F17891" w:rsidRDefault="00801B5D">
      <w:pPr>
        <w:rPr>
          <w:rFonts w:ascii="Times New Roman" w:hAnsi="Times New Roman"/>
          <w:sz w:val="24"/>
          <w:szCs w:val="24"/>
        </w:rPr>
      </w:pPr>
    </w:p>
    <w:sectPr w:rsidR="00801B5D" w:rsidRPr="00F1789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4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7"/>
    <w:rsid w:val="000B4204"/>
    <w:rsid w:val="00455A3A"/>
    <w:rsid w:val="00801B5D"/>
    <w:rsid w:val="009E3F04"/>
    <w:rsid w:val="00B67AD9"/>
    <w:rsid w:val="00CD64EA"/>
    <w:rsid w:val="00DA4927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B4204"/>
  </w:style>
  <w:style w:type="paragraph" w:styleId="a3">
    <w:name w:val="List Paragraph"/>
    <w:basedOn w:val="a"/>
    <w:uiPriority w:val="34"/>
    <w:qFormat/>
    <w:rsid w:val="000B4204"/>
    <w:pPr>
      <w:ind w:left="720"/>
      <w:contextualSpacing/>
    </w:pPr>
  </w:style>
  <w:style w:type="paragraph" w:customStyle="1" w:styleId="1">
    <w:name w:val="Обычный1"/>
    <w:rsid w:val="000B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1"/>
    <w:basedOn w:val="a"/>
    <w:link w:val="a8"/>
    <w:rsid w:val="00455A3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aliases w:val=" Знак1 Знак"/>
    <w:basedOn w:val="a0"/>
    <w:link w:val="a7"/>
    <w:rsid w:val="00455A3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B4204"/>
  </w:style>
  <w:style w:type="paragraph" w:styleId="a3">
    <w:name w:val="List Paragraph"/>
    <w:basedOn w:val="a"/>
    <w:uiPriority w:val="34"/>
    <w:qFormat/>
    <w:rsid w:val="000B4204"/>
    <w:pPr>
      <w:ind w:left="720"/>
      <w:contextualSpacing/>
    </w:pPr>
  </w:style>
  <w:style w:type="paragraph" w:customStyle="1" w:styleId="1">
    <w:name w:val="Обычный1"/>
    <w:rsid w:val="000B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1"/>
    <w:basedOn w:val="a"/>
    <w:link w:val="a8"/>
    <w:rsid w:val="00455A3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aliases w:val=" Знак1 Знак"/>
    <w:basedOn w:val="a0"/>
    <w:link w:val="a7"/>
    <w:rsid w:val="00455A3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2018-01-22T16:23:00Z</dcterms:created>
  <dcterms:modified xsi:type="dcterms:W3CDTF">2018-01-22T16:54:00Z</dcterms:modified>
</cp:coreProperties>
</file>